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1EF" w:rsidRDefault="00F71A8C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Бензин А-95</w:t>
            </w:r>
            <w:r w:rsidR="002821EF" w:rsidRPr="002821EF">
              <w:rPr>
                <w:sz w:val="24"/>
                <w:lang w:val="ru-RU"/>
              </w:rPr>
              <w:t xml:space="preserve">, </w:t>
            </w:r>
            <w:proofErr w:type="spellStart"/>
            <w:r w:rsidR="002821EF" w:rsidRPr="002821EF">
              <w:rPr>
                <w:sz w:val="24"/>
                <w:lang w:val="ru-RU"/>
              </w:rPr>
              <w:t>дизельне</w:t>
            </w:r>
            <w:proofErr w:type="spellEnd"/>
            <w:r w:rsidR="002821EF"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="002821EF" w:rsidRPr="002821EF">
              <w:rPr>
                <w:sz w:val="24"/>
                <w:lang w:val="ru-RU"/>
              </w:rPr>
              <w:t>паливо</w:t>
            </w:r>
            <w:proofErr w:type="spellEnd"/>
            <w:r w:rsidR="002821EF" w:rsidRPr="002821EF">
              <w:rPr>
                <w:sz w:val="24"/>
                <w:lang w:val="ru-RU"/>
              </w:rPr>
              <w:t xml:space="preserve"> </w:t>
            </w:r>
          </w:p>
          <w:p w:rsidR="002821EF" w:rsidRP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>код за ДК 021:2015 «</w:t>
            </w:r>
            <w:proofErr w:type="spellStart"/>
            <w:r w:rsidRPr="002821EF">
              <w:rPr>
                <w:sz w:val="24"/>
                <w:lang w:val="ru-RU"/>
              </w:rPr>
              <w:t>Єдиного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закупівельного</w:t>
            </w:r>
            <w:proofErr w:type="spellEnd"/>
            <w:r w:rsidRPr="002821EF">
              <w:rPr>
                <w:sz w:val="24"/>
                <w:lang w:val="ru-RU"/>
              </w:rPr>
              <w:t xml:space="preserve"> словника»  09130000-9: </w:t>
            </w:r>
            <w:proofErr w:type="spellStart"/>
            <w:r w:rsidRPr="002821EF">
              <w:rPr>
                <w:sz w:val="24"/>
                <w:lang w:val="ru-RU"/>
              </w:rPr>
              <w:t>Нафта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і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дистиляти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</w:p>
          <w:p w:rsidR="003C7DC8" w:rsidRPr="002821EF" w:rsidRDefault="003C7DC8" w:rsidP="0053487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851B2F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  <w:r w:rsidR="002B1842">
              <w:rPr>
                <w:sz w:val="24"/>
                <w:lang w:val="en-US"/>
              </w:rPr>
              <w:t xml:space="preserve"> </w:t>
            </w:r>
            <w:r w:rsidR="00851B2F">
              <w:rPr>
                <w:sz w:val="24"/>
              </w:rPr>
              <w:t>з особливостями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B62123" w:rsidRDefault="00483E06" w:rsidP="002821E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483E06">
              <w:rPr>
                <w:sz w:val="24"/>
                <w:szCs w:val="24"/>
              </w:rPr>
              <w:t>UA-2025-04-23-009046-a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1EF" w:rsidRDefault="0051149E" w:rsidP="00F71A8C">
            <w:pPr>
              <w:widowControl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предмета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закупі</w:t>
            </w:r>
            <w:proofErr w:type="gram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вл</w:t>
            </w:r>
            <w:proofErr w:type="gram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визначені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відповідно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до потреб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замовника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урахуванням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нормативних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законодавства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Товар повинен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71A8C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діючим</w:t>
            </w:r>
            <w:proofErr w:type="spellEnd"/>
            <w:r w:rsidR="00F71A8C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ДСТУ </w:t>
            </w:r>
            <w:proofErr w:type="spellStart"/>
            <w:r w:rsidR="00F71A8C">
              <w:rPr>
                <w:rFonts w:eastAsiaTheme="minorHAnsi"/>
                <w:color w:val="000000"/>
                <w:sz w:val="24"/>
                <w:szCs w:val="24"/>
                <w:lang w:val="ru-RU"/>
              </w:rPr>
              <w:t>і</w:t>
            </w:r>
            <w:proofErr w:type="spellEnd"/>
            <w:r w:rsidR="00F71A8C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71A8C">
              <w:rPr>
                <w:rFonts w:eastAsiaTheme="minorHAnsi"/>
                <w:color w:val="000000"/>
                <w:sz w:val="24"/>
                <w:szCs w:val="24"/>
                <w:lang w:val="ru-RU"/>
              </w:rPr>
              <w:t>мати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сертифікати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паспорти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на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кожну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партію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при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постачанні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Товару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повинні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передбачати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необхідність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застосування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заходів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із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захисту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довкілля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.</w:t>
            </w:r>
          </w:p>
          <w:p w:rsidR="003D2CE3" w:rsidRDefault="003D2CE3" w:rsidP="002821EF">
            <w:pPr>
              <w:widowControl/>
              <w:adjustRightInd w:val="0"/>
              <w:rPr>
                <w:sz w:val="24"/>
              </w:rPr>
            </w:pP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2951D1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2821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821EF">
              <w:rPr>
                <w:sz w:val="24"/>
              </w:rPr>
              <w:t>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2951D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2951D1">
              <w:rPr>
                <w:bCs/>
                <w:sz w:val="24"/>
                <w:szCs w:val="24"/>
                <w:lang w:eastAsia="ru-RU"/>
              </w:rPr>
              <w:t>703 615</w:t>
            </w:r>
            <w:r w:rsidR="00F71A8C">
              <w:rPr>
                <w:bCs/>
                <w:sz w:val="24"/>
                <w:szCs w:val="24"/>
                <w:lang w:eastAsia="ru-RU"/>
              </w:rPr>
              <w:t>,</w:t>
            </w:r>
            <w:r w:rsidR="00AF46EE" w:rsidRPr="00AF46EE">
              <w:rPr>
                <w:sz w:val="24"/>
              </w:rPr>
              <w:t>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F4B01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F4B01" w:rsidRPr="00FD4AF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FD4AF4">
              <w:rPr>
                <w:bCs/>
                <w:sz w:val="24"/>
                <w:szCs w:val="24"/>
                <w:lang w:eastAsia="ru-RU"/>
              </w:rPr>
              <w:t xml:space="preserve">даних взятих з сайту Мінфіну станом на </w:t>
            </w:r>
            <w:r w:rsidR="002951D1">
              <w:rPr>
                <w:bCs/>
                <w:sz w:val="24"/>
                <w:szCs w:val="24"/>
                <w:lang w:eastAsia="ru-RU"/>
              </w:rPr>
              <w:t>23</w:t>
            </w:r>
            <w:r w:rsidR="00FD4AF4">
              <w:rPr>
                <w:bCs/>
                <w:sz w:val="24"/>
                <w:szCs w:val="24"/>
                <w:lang w:eastAsia="ru-RU"/>
              </w:rPr>
              <w:t>.0</w:t>
            </w:r>
            <w:r w:rsidR="002951D1">
              <w:rPr>
                <w:bCs/>
                <w:sz w:val="24"/>
                <w:szCs w:val="24"/>
                <w:lang w:eastAsia="ru-RU"/>
              </w:rPr>
              <w:t>4</w:t>
            </w:r>
            <w:r w:rsidR="00FD4AF4">
              <w:rPr>
                <w:bCs/>
                <w:sz w:val="24"/>
                <w:szCs w:val="24"/>
                <w:lang w:eastAsia="ru-RU"/>
              </w:rPr>
              <w:t>.202</w:t>
            </w:r>
            <w:r w:rsidR="002951D1">
              <w:rPr>
                <w:bCs/>
                <w:sz w:val="24"/>
                <w:szCs w:val="24"/>
                <w:lang w:eastAsia="ru-RU"/>
              </w:rPr>
              <w:t>5</w:t>
            </w:r>
            <w:r w:rsidR="00FD4AF4">
              <w:rPr>
                <w:bCs/>
                <w:sz w:val="24"/>
                <w:szCs w:val="24"/>
                <w:lang w:eastAsia="ru-RU"/>
              </w:rPr>
              <w:t>р.</w:t>
            </w:r>
            <w:r w:rsidR="002951D1">
              <w:rPr>
                <w:bCs/>
                <w:sz w:val="24"/>
                <w:szCs w:val="24"/>
                <w:lang w:eastAsia="ru-RU"/>
              </w:rPr>
              <w:t>, а саме на підставі середніх цін на пальне по Одеській області на дату оголошення</w:t>
            </w:r>
            <w:r w:rsidR="00BF4B01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11BD4"/>
    <w:rsid w:val="00157AC8"/>
    <w:rsid w:val="00162056"/>
    <w:rsid w:val="00192DBB"/>
    <w:rsid w:val="001D09A2"/>
    <w:rsid w:val="002821EF"/>
    <w:rsid w:val="002951D1"/>
    <w:rsid w:val="002A096E"/>
    <w:rsid w:val="002B1842"/>
    <w:rsid w:val="00347756"/>
    <w:rsid w:val="003B14F9"/>
    <w:rsid w:val="003C7DC8"/>
    <w:rsid w:val="003D2CE3"/>
    <w:rsid w:val="003E4320"/>
    <w:rsid w:val="003F2E15"/>
    <w:rsid w:val="00401BFD"/>
    <w:rsid w:val="0041406B"/>
    <w:rsid w:val="00421399"/>
    <w:rsid w:val="004251F5"/>
    <w:rsid w:val="0044463A"/>
    <w:rsid w:val="00483E06"/>
    <w:rsid w:val="004B032A"/>
    <w:rsid w:val="004E30B6"/>
    <w:rsid w:val="005031AE"/>
    <w:rsid w:val="005106C7"/>
    <w:rsid w:val="0051149E"/>
    <w:rsid w:val="00513530"/>
    <w:rsid w:val="00520FF4"/>
    <w:rsid w:val="00534873"/>
    <w:rsid w:val="00596F32"/>
    <w:rsid w:val="00617DE7"/>
    <w:rsid w:val="00633E9E"/>
    <w:rsid w:val="00651477"/>
    <w:rsid w:val="006543B6"/>
    <w:rsid w:val="00665A5D"/>
    <w:rsid w:val="00695AF0"/>
    <w:rsid w:val="00703E2B"/>
    <w:rsid w:val="007A40C2"/>
    <w:rsid w:val="007B6ABE"/>
    <w:rsid w:val="007F0731"/>
    <w:rsid w:val="00815E06"/>
    <w:rsid w:val="00843D0B"/>
    <w:rsid w:val="00851B2F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D33A2"/>
    <w:rsid w:val="00AF2523"/>
    <w:rsid w:val="00AF46EE"/>
    <w:rsid w:val="00B27C46"/>
    <w:rsid w:val="00B32DB2"/>
    <w:rsid w:val="00B35574"/>
    <w:rsid w:val="00B62123"/>
    <w:rsid w:val="00B655A0"/>
    <w:rsid w:val="00B847CB"/>
    <w:rsid w:val="00BB02FA"/>
    <w:rsid w:val="00BF4B01"/>
    <w:rsid w:val="00C8608D"/>
    <w:rsid w:val="00D5111C"/>
    <w:rsid w:val="00E449A2"/>
    <w:rsid w:val="00E5192A"/>
    <w:rsid w:val="00F1104E"/>
    <w:rsid w:val="00F21934"/>
    <w:rsid w:val="00F40AC5"/>
    <w:rsid w:val="00F71A8C"/>
    <w:rsid w:val="00F874BA"/>
    <w:rsid w:val="00FD4AF4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14</cp:revision>
  <cp:lastPrinted>2025-04-23T12:22:00Z</cp:lastPrinted>
  <dcterms:created xsi:type="dcterms:W3CDTF">2022-02-10T07:04:00Z</dcterms:created>
  <dcterms:modified xsi:type="dcterms:W3CDTF">2025-04-23T12:23:00Z</dcterms:modified>
</cp:coreProperties>
</file>